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0A57" w:rsidRPr="00BC0A57" w:rsidRDefault="00BC0A57" w:rsidP="00BC0A57">
      <w:pPr>
        <w:autoSpaceDE w:val="0"/>
        <w:autoSpaceDN w:val="0"/>
        <w:adjustRightInd w:val="0"/>
        <w:spacing w:after="0" w:line="317" w:lineRule="exact"/>
        <w:jc w:val="right"/>
        <w:rPr>
          <w:rFonts w:ascii="Times New Roman" w:eastAsia="Times New Roman" w:hAnsi="Times New Roman" w:cs="Times New Roman"/>
          <w:noProof/>
          <w:sz w:val="28"/>
          <w:szCs w:val="28"/>
          <w:lang w:val="uk-UA"/>
        </w:rPr>
      </w:pPr>
    </w:p>
    <w:p w:rsidR="00BC0A57" w:rsidRDefault="00BC0A57" w:rsidP="008026C9">
      <w:pPr>
        <w:autoSpaceDE w:val="0"/>
        <w:autoSpaceDN w:val="0"/>
        <w:adjustRightInd w:val="0"/>
        <w:spacing w:after="0" w:line="317" w:lineRule="exact"/>
        <w:jc w:val="center"/>
        <w:rPr>
          <w:rFonts w:ascii="Calibri" w:eastAsia="Times New Roman" w:hAnsi="Calibri" w:cs="Times New Roman"/>
          <w:noProof/>
          <w:lang w:val="uk-UA"/>
        </w:rPr>
      </w:pPr>
      <w:r>
        <w:rPr>
          <w:rFonts w:ascii="Calibri" w:eastAsia="Times New Roman" w:hAnsi="Calibri" w:cs="Times New Roman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0" wp14:anchorId="7F48F870" wp14:editId="2D6FDF3E">
            <wp:simplePos x="0" y="0"/>
            <wp:positionH relativeFrom="column">
              <wp:posOffset>2751826</wp:posOffset>
            </wp:positionH>
            <wp:positionV relativeFrom="paragraph">
              <wp:posOffset>319154</wp:posOffset>
            </wp:positionV>
            <wp:extent cx="485775" cy="695325"/>
            <wp:effectExtent l="0" t="0" r="9525" b="9525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026C9" w:rsidRPr="008026C9" w:rsidRDefault="008026C9" w:rsidP="008026C9">
      <w:pPr>
        <w:autoSpaceDE w:val="0"/>
        <w:autoSpaceDN w:val="0"/>
        <w:adjustRightInd w:val="0"/>
        <w:spacing w:after="0" w:line="317" w:lineRule="exact"/>
        <w:jc w:val="center"/>
        <w:rPr>
          <w:rFonts w:ascii="Times New Roman" w:eastAsia="Times New Roman" w:hAnsi="Times New Roman" w:cs="Times New Roman"/>
          <w:b/>
          <w:sz w:val="28"/>
          <w:lang w:val="uk-UA"/>
        </w:rPr>
      </w:pPr>
      <w:r w:rsidRPr="008026C9">
        <w:rPr>
          <w:rFonts w:ascii="Times New Roman" w:eastAsia="Times New Roman" w:hAnsi="Times New Roman" w:cs="Times New Roman"/>
          <w:b/>
          <w:sz w:val="28"/>
          <w:lang w:val="uk-UA"/>
        </w:rPr>
        <w:t xml:space="preserve">Київська районна в м. Полтаві рада  </w:t>
      </w:r>
    </w:p>
    <w:p w:rsidR="008026C9" w:rsidRPr="008026C9" w:rsidRDefault="008026C9" w:rsidP="008026C9">
      <w:pPr>
        <w:spacing w:after="0" w:line="317" w:lineRule="exact"/>
        <w:jc w:val="center"/>
        <w:rPr>
          <w:rFonts w:ascii="Times New Roman" w:eastAsia="Times New Roman" w:hAnsi="Times New Roman" w:cs="Times New Roman"/>
          <w:b/>
          <w:sz w:val="28"/>
          <w:lang w:val="uk-UA"/>
        </w:rPr>
      </w:pPr>
      <w:r w:rsidRPr="008026C9">
        <w:rPr>
          <w:rFonts w:ascii="Times New Roman" w:eastAsia="Times New Roman" w:hAnsi="Times New Roman" w:cs="Times New Roman"/>
          <w:b/>
          <w:sz w:val="28"/>
          <w:lang w:val="uk-UA"/>
        </w:rPr>
        <w:t>Виконавчий комітет</w:t>
      </w:r>
    </w:p>
    <w:p w:rsidR="008026C9" w:rsidRPr="008026C9" w:rsidRDefault="008026C9" w:rsidP="008026C9">
      <w:pPr>
        <w:spacing w:after="0" w:line="317" w:lineRule="exact"/>
        <w:jc w:val="center"/>
        <w:rPr>
          <w:rFonts w:ascii="Times New Roman" w:eastAsia="Times New Roman" w:hAnsi="Times New Roman" w:cs="Times New Roman"/>
          <w:b/>
          <w:spacing w:val="20"/>
          <w:sz w:val="28"/>
          <w:lang w:val="uk-UA"/>
        </w:rPr>
      </w:pPr>
      <w:r w:rsidRPr="008026C9">
        <w:rPr>
          <w:rFonts w:ascii="Times New Roman" w:eastAsia="Times New Roman" w:hAnsi="Times New Roman" w:cs="Times New Roman"/>
          <w:b/>
          <w:spacing w:val="20"/>
          <w:sz w:val="28"/>
          <w:lang w:val="uk-UA"/>
        </w:rPr>
        <w:t>РІШЕННЯ</w:t>
      </w:r>
    </w:p>
    <w:p w:rsidR="008026C9" w:rsidRPr="008026C9" w:rsidRDefault="008026C9" w:rsidP="008026C9">
      <w:pPr>
        <w:spacing w:after="0" w:line="317" w:lineRule="exact"/>
        <w:jc w:val="center"/>
        <w:rPr>
          <w:rFonts w:ascii="Times New Roman" w:eastAsia="Times New Roman" w:hAnsi="Times New Roman" w:cs="Times New Roman"/>
          <w:b/>
          <w:spacing w:val="20"/>
          <w:sz w:val="28"/>
          <w:lang w:val="uk-UA"/>
        </w:rPr>
      </w:pPr>
    </w:p>
    <w:p w:rsidR="008026C9" w:rsidRPr="009075AD" w:rsidRDefault="008026C9" w:rsidP="008026C9">
      <w:pPr>
        <w:spacing w:after="0" w:line="317" w:lineRule="exact"/>
        <w:rPr>
          <w:rFonts w:ascii="Times New Roman" w:eastAsia="Times New Roman" w:hAnsi="Times New Roman" w:cs="Times New Roman"/>
          <w:spacing w:val="20"/>
          <w:sz w:val="28"/>
          <w:lang w:val="uk-UA"/>
        </w:rPr>
      </w:pPr>
    </w:p>
    <w:p w:rsidR="008026C9" w:rsidRPr="009075AD" w:rsidRDefault="008026C9" w:rsidP="008026C9">
      <w:pPr>
        <w:spacing w:after="0" w:line="317" w:lineRule="exact"/>
        <w:rPr>
          <w:rFonts w:ascii="Times New Roman" w:eastAsia="Times New Roman" w:hAnsi="Times New Roman" w:cs="Times New Roman"/>
          <w:spacing w:val="20"/>
          <w:sz w:val="28"/>
          <w:lang w:val="uk-UA"/>
        </w:rPr>
      </w:pPr>
      <w:r w:rsidRPr="008026C9">
        <w:rPr>
          <w:rFonts w:ascii="Times New Roman" w:eastAsia="Times New Roman" w:hAnsi="Times New Roman" w:cs="Times New Roman"/>
          <w:spacing w:val="20"/>
          <w:sz w:val="28"/>
          <w:lang w:val="uk-UA"/>
        </w:rPr>
        <w:t xml:space="preserve">від </w:t>
      </w:r>
      <w:r w:rsidR="00D26B3E">
        <w:rPr>
          <w:rFonts w:ascii="Times New Roman" w:eastAsia="Times New Roman" w:hAnsi="Times New Roman" w:cs="Times New Roman"/>
          <w:spacing w:val="20"/>
          <w:sz w:val="28"/>
          <w:lang w:val="uk-UA"/>
        </w:rPr>
        <w:t>09</w:t>
      </w:r>
      <w:r w:rsidR="00BC68CA">
        <w:rPr>
          <w:rFonts w:ascii="Times New Roman" w:eastAsia="Times New Roman" w:hAnsi="Times New Roman" w:cs="Times New Roman"/>
          <w:spacing w:val="20"/>
          <w:sz w:val="28"/>
          <w:lang w:val="uk-UA"/>
        </w:rPr>
        <w:t>.08</w:t>
      </w:r>
      <w:r w:rsidR="000D78A9">
        <w:rPr>
          <w:rFonts w:ascii="Times New Roman" w:eastAsia="Times New Roman" w:hAnsi="Times New Roman" w:cs="Times New Roman"/>
          <w:spacing w:val="20"/>
          <w:sz w:val="28"/>
          <w:lang w:val="uk-UA"/>
        </w:rPr>
        <w:t>.2022</w:t>
      </w:r>
      <w:r w:rsidRPr="009075AD">
        <w:rPr>
          <w:rFonts w:ascii="Times New Roman" w:eastAsia="Times New Roman" w:hAnsi="Times New Roman" w:cs="Times New Roman"/>
          <w:spacing w:val="20"/>
          <w:sz w:val="28"/>
          <w:lang w:val="uk-UA"/>
        </w:rPr>
        <w:tab/>
      </w:r>
      <w:r w:rsidRPr="009075AD">
        <w:rPr>
          <w:rFonts w:ascii="Times New Roman" w:eastAsia="Times New Roman" w:hAnsi="Times New Roman" w:cs="Times New Roman"/>
          <w:spacing w:val="20"/>
          <w:sz w:val="28"/>
          <w:lang w:val="uk-UA"/>
        </w:rPr>
        <w:tab/>
      </w:r>
      <w:r w:rsidRPr="009075AD">
        <w:rPr>
          <w:rFonts w:ascii="Times New Roman" w:eastAsia="Times New Roman" w:hAnsi="Times New Roman" w:cs="Times New Roman"/>
          <w:spacing w:val="20"/>
          <w:sz w:val="28"/>
          <w:lang w:val="uk-UA"/>
        </w:rPr>
        <w:tab/>
      </w:r>
      <w:r w:rsidRPr="009075AD">
        <w:rPr>
          <w:rFonts w:ascii="Times New Roman" w:eastAsia="Times New Roman" w:hAnsi="Times New Roman" w:cs="Times New Roman"/>
          <w:spacing w:val="20"/>
          <w:sz w:val="28"/>
          <w:lang w:val="uk-UA"/>
        </w:rPr>
        <w:tab/>
      </w:r>
      <w:r w:rsidRPr="009075AD">
        <w:rPr>
          <w:rFonts w:ascii="Times New Roman" w:eastAsia="Times New Roman" w:hAnsi="Times New Roman" w:cs="Times New Roman"/>
          <w:spacing w:val="20"/>
          <w:sz w:val="28"/>
          <w:lang w:val="uk-UA"/>
        </w:rPr>
        <w:tab/>
      </w:r>
      <w:r w:rsidRPr="009075AD">
        <w:rPr>
          <w:rFonts w:ascii="Times New Roman" w:eastAsia="Times New Roman" w:hAnsi="Times New Roman" w:cs="Times New Roman"/>
          <w:spacing w:val="20"/>
          <w:sz w:val="28"/>
          <w:lang w:val="uk-UA"/>
        </w:rPr>
        <w:tab/>
      </w:r>
      <w:r w:rsidRPr="009075AD">
        <w:rPr>
          <w:rFonts w:ascii="Times New Roman" w:eastAsia="Times New Roman" w:hAnsi="Times New Roman" w:cs="Times New Roman"/>
          <w:spacing w:val="20"/>
          <w:sz w:val="28"/>
          <w:lang w:val="uk-UA"/>
        </w:rPr>
        <w:tab/>
      </w:r>
      <w:r w:rsidRPr="009075AD">
        <w:rPr>
          <w:rFonts w:ascii="Times New Roman" w:eastAsia="Times New Roman" w:hAnsi="Times New Roman" w:cs="Times New Roman"/>
          <w:spacing w:val="20"/>
          <w:sz w:val="28"/>
          <w:lang w:val="uk-UA"/>
        </w:rPr>
        <w:tab/>
      </w:r>
      <w:r w:rsidRPr="008026C9">
        <w:rPr>
          <w:rFonts w:ascii="Times New Roman" w:eastAsia="Times New Roman" w:hAnsi="Times New Roman" w:cs="Times New Roman"/>
          <w:spacing w:val="20"/>
          <w:sz w:val="28"/>
          <w:lang w:val="uk-UA"/>
        </w:rPr>
        <w:t xml:space="preserve">     </w:t>
      </w:r>
      <w:r w:rsidR="008B72C3">
        <w:rPr>
          <w:rFonts w:ascii="Times New Roman" w:eastAsia="Times New Roman" w:hAnsi="Times New Roman" w:cs="Times New Roman"/>
          <w:spacing w:val="20"/>
          <w:sz w:val="28"/>
          <w:lang w:val="uk-UA"/>
        </w:rPr>
        <w:tab/>
      </w:r>
      <w:r w:rsidR="008B72C3">
        <w:rPr>
          <w:rFonts w:ascii="Times New Roman" w:eastAsia="Times New Roman" w:hAnsi="Times New Roman" w:cs="Times New Roman"/>
          <w:spacing w:val="20"/>
          <w:sz w:val="28"/>
          <w:lang w:val="uk-UA"/>
        </w:rPr>
        <w:tab/>
      </w:r>
      <w:bookmarkStart w:id="0" w:name="_GoBack"/>
      <w:bookmarkEnd w:id="0"/>
      <w:r w:rsidRPr="008026C9">
        <w:rPr>
          <w:rFonts w:ascii="Times New Roman" w:eastAsia="Times New Roman" w:hAnsi="Times New Roman" w:cs="Times New Roman"/>
          <w:spacing w:val="20"/>
          <w:sz w:val="28"/>
          <w:lang w:val="uk-UA"/>
        </w:rPr>
        <w:t>№</w:t>
      </w:r>
      <w:r w:rsidR="008B72C3">
        <w:rPr>
          <w:rFonts w:ascii="Times New Roman" w:eastAsia="Times New Roman" w:hAnsi="Times New Roman" w:cs="Times New Roman"/>
          <w:spacing w:val="20"/>
          <w:sz w:val="28"/>
          <w:lang w:val="uk-UA"/>
        </w:rPr>
        <w:t xml:space="preserve"> 183</w:t>
      </w:r>
    </w:p>
    <w:p w:rsidR="008026C9" w:rsidRPr="008026C9" w:rsidRDefault="008026C9" w:rsidP="008026C9">
      <w:pPr>
        <w:spacing w:after="0" w:line="317" w:lineRule="exact"/>
        <w:rPr>
          <w:rFonts w:ascii="Times New Roman" w:eastAsia="Times New Roman" w:hAnsi="Times New Roman" w:cs="Times New Roman"/>
          <w:spacing w:val="20"/>
          <w:sz w:val="28"/>
          <w:lang w:val="uk-UA"/>
        </w:rPr>
      </w:pPr>
    </w:p>
    <w:p w:rsidR="008026C9" w:rsidRPr="008026C9" w:rsidRDefault="008026C9" w:rsidP="008026C9">
      <w:pPr>
        <w:spacing w:after="0" w:line="317" w:lineRule="exact"/>
        <w:rPr>
          <w:rFonts w:ascii="Times New Roman" w:eastAsia="Times New Roman" w:hAnsi="Times New Roman" w:cs="Times New Roman"/>
          <w:sz w:val="28"/>
          <w:lang w:val="uk-UA"/>
        </w:rPr>
      </w:pPr>
      <w:r w:rsidRPr="008026C9">
        <w:rPr>
          <w:rFonts w:ascii="Times New Roman" w:eastAsia="Times New Roman" w:hAnsi="Times New Roman" w:cs="Times New Roman"/>
          <w:sz w:val="28"/>
          <w:lang w:val="uk-UA"/>
        </w:rPr>
        <w:t xml:space="preserve">Про визначення місця </w:t>
      </w:r>
    </w:p>
    <w:p w:rsidR="00BE35C0" w:rsidRDefault="008026C9" w:rsidP="00BC0A5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8026C9">
        <w:rPr>
          <w:rFonts w:ascii="Times New Roman" w:eastAsia="Times New Roman" w:hAnsi="Times New Roman" w:cs="Times New Roman"/>
          <w:sz w:val="28"/>
          <w:lang w:val="uk-UA"/>
        </w:rPr>
        <w:t xml:space="preserve">проживання </w:t>
      </w:r>
      <w:r w:rsidR="00BC68CA">
        <w:rPr>
          <w:rFonts w:ascii="Times New Roman" w:eastAsia="Times New Roman" w:hAnsi="Times New Roman"/>
          <w:sz w:val="28"/>
          <w:szCs w:val="28"/>
          <w:lang w:val="uk-UA" w:eastAsia="ru-RU"/>
        </w:rPr>
        <w:t>малолітнього</w:t>
      </w:r>
      <w:r w:rsidR="00F07A5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</w:p>
    <w:p w:rsidR="00BC0A57" w:rsidRDefault="00BD1CE9" w:rsidP="00BC0A5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ОСОБА 1, </w:t>
      </w:r>
      <w:r w:rsidR="00BC68CA">
        <w:rPr>
          <w:rFonts w:ascii="Times New Roman" w:hAnsi="Times New Roman"/>
          <w:sz w:val="28"/>
          <w:szCs w:val="28"/>
          <w:lang w:val="uk-UA" w:eastAsia="ru-RU"/>
        </w:rPr>
        <w:t>2013</w:t>
      </w:r>
      <w:r w:rsidR="00BC0A5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 w:rsidR="00BC0A57">
        <w:rPr>
          <w:rFonts w:ascii="Times New Roman" w:eastAsia="Times New Roman" w:hAnsi="Times New Roman"/>
          <w:sz w:val="28"/>
          <w:szCs w:val="28"/>
          <w:lang w:val="uk-UA" w:eastAsia="ru-RU"/>
        </w:rPr>
        <w:t>р.н</w:t>
      </w:r>
      <w:proofErr w:type="spellEnd"/>
      <w:r w:rsidR="00BC0A57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8026C9" w:rsidRPr="008026C9" w:rsidRDefault="008026C9" w:rsidP="00BC0A57">
      <w:pPr>
        <w:spacing w:after="0" w:line="317" w:lineRule="exact"/>
        <w:rPr>
          <w:rFonts w:ascii="Times New Roman" w:eastAsia="Times New Roman" w:hAnsi="Times New Roman" w:cs="Times New Roman"/>
          <w:sz w:val="28"/>
          <w:lang w:val="uk-UA"/>
        </w:rPr>
      </w:pPr>
    </w:p>
    <w:p w:rsidR="008026C9" w:rsidRPr="008026C9" w:rsidRDefault="008026C9" w:rsidP="008026C9">
      <w:pPr>
        <w:spacing w:after="0" w:line="317" w:lineRule="exact"/>
        <w:rPr>
          <w:rFonts w:ascii="Times New Roman" w:eastAsia="Times New Roman" w:hAnsi="Times New Roman" w:cs="Times New Roman"/>
          <w:sz w:val="28"/>
          <w:lang w:val="uk-UA"/>
        </w:rPr>
      </w:pPr>
    </w:p>
    <w:p w:rsidR="008026C9" w:rsidRPr="00E73D0F" w:rsidRDefault="008026C9" w:rsidP="008026C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8026C9">
        <w:rPr>
          <w:rFonts w:ascii="Times New Roman" w:eastAsia="Calibri" w:hAnsi="Times New Roman" w:cs="Times New Roman"/>
          <w:sz w:val="28"/>
          <w:szCs w:val="24"/>
          <w:lang w:val="uk-UA" w:eastAsia="ru-RU"/>
        </w:rPr>
        <w:tab/>
      </w:r>
      <w:r w:rsidR="006C09B9">
        <w:rPr>
          <w:rFonts w:ascii="Times New Roman" w:eastAsia="Calibri" w:hAnsi="Times New Roman" w:cs="Times New Roman"/>
          <w:sz w:val="28"/>
          <w:szCs w:val="24"/>
          <w:lang w:val="uk-UA" w:eastAsia="ru-RU"/>
        </w:rPr>
        <w:t>Р</w:t>
      </w:r>
      <w:r w:rsidRPr="008026C9">
        <w:rPr>
          <w:rFonts w:ascii="Times New Roman" w:eastAsia="Calibri" w:hAnsi="Times New Roman" w:cs="Times New Roman"/>
          <w:sz w:val="28"/>
          <w:szCs w:val="24"/>
          <w:lang w:val="uk-UA" w:eastAsia="ru-RU"/>
        </w:rPr>
        <w:t>озгля</w:t>
      </w:r>
      <w:r w:rsidR="006C09B9">
        <w:rPr>
          <w:rFonts w:ascii="Times New Roman" w:eastAsia="Calibri" w:hAnsi="Times New Roman" w:cs="Times New Roman"/>
          <w:sz w:val="28"/>
          <w:szCs w:val="24"/>
          <w:lang w:val="uk-UA" w:eastAsia="ru-RU"/>
        </w:rPr>
        <w:t>нувши</w:t>
      </w:r>
      <w:r w:rsidRPr="008026C9">
        <w:rPr>
          <w:rFonts w:ascii="Times New Roman" w:eastAsia="Calibri" w:hAnsi="Times New Roman" w:cs="Times New Roman"/>
          <w:sz w:val="28"/>
          <w:szCs w:val="24"/>
          <w:lang w:val="uk-UA" w:eastAsia="ru-RU"/>
        </w:rPr>
        <w:t xml:space="preserve"> заяв</w:t>
      </w:r>
      <w:r w:rsidR="006C09B9">
        <w:rPr>
          <w:rFonts w:ascii="Times New Roman" w:eastAsia="Calibri" w:hAnsi="Times New Roman" w:cs="Times New Roman"/>
          <w:sz w:val="28"/>
          <w:szCs w:val="24"/>
          <w:lang w:val="uk-UA" w:eastAsia="ru-RU"/>
        </w:rPr>
        <w:t>у</w:t>
      </w:r>
      <w:r w:rsidRPr="008026C9">
        <w:rPr>
          <w:rFonts w:ascii="Times New Roman" w:eastAsia="Calibri" w:hAnsi="Times New Roman" w:cs="Times New Roman"/>
          <w:sz w:val="28"/>
          <w:szCs w:val="24"/>
          <w:lang w:val="uk-UA" w:eastAsia="ru-RU"/>
        </w:rPr>
        <w:t xml:space="preserve"> </w:t>
      </w:r>
      <w:r w:rsidR="00BC0A57">
        <w:rPr>
          <w:rFonts w:ascii="Times New Roman" w:hAnsi="Times New Roman"/>
          <w:sz w:val="28"/>
          <w:szCs w:val="28"/>
          <w:lang w:val="uk-UA" w:eastAsia="ru-RU"/>
        </w:rPr>
        <w:t xml:space="preserve">та відповідні матеріали </w:t>
      </w:r>
      <w:r w:rsidR="00BD1CE9">
        <w:rPr>
          <w:rFonts w:ascii="Times New Roman" w:hAnsi="Times New Roman"/>
          <w:sz w:val="28"/>
          <w:szCs w:val="28"/>
          <w:lang w:val="uk-UA" w:eastAsia="ru-RU"/>
        </w:rPr>
        <w:t xml:space="preserve">ОСОБА 2 </w:t>
      </w:r>
      <w:r w:rsidR="0004776A">
        <w:rPr>
          <w:rFonts w:ascii="Times New Roman" w:hAnsi="Times New Roman"/>
          <w:sz w:val="28"/>
          <w:szCs w:val="28"/>
          <w:lang w:val="uk-UA" w:eastAsia="ru-RU"/>
        </w:rPr>
        <w:t xml:space="preserve">про </w:t>
      </w:r>
      <w:r w:rsidR="00BC0A57">
        <w:rPr>
          <w:rFonts w:ascii="Times New Roman" w:hAnsi="Times New Roman"/>
          <w:sz w:val="28"/>
          <w:szCs w:val="28"/>
          <w:lang w:val="uk-UA" w:eastAsia="ru-RU"/>
        </w:rPr>
        <w:t>визначе</w:t>
      </w:r>
      <w:r w:rsidR="005C44D5">
        <w:rPr>
          <w:rFonts w:ascii="Times New Roman" w:hAnsi="Times New Roman"/>
          <w:sz w:val="28"/>
          <w:szCs w:val="28"/>
          <w:lang w:val="uk-UA" w:eastAsia="ru-RU"/>
        </w:rPr>
        <w:t>н</w:t>
      </w:r>
      <w:r w:rsidR="00BC68CA">
        <w:rPr>
          <w:rFonts w:ascii="Times New Roman" w:hAnsi="Times New Roman"/>
          <w:sz w:val="28"/>
          <w:szCs w:val="28"/>
          <w:lang w:val="uk-UA" w:eastAsia="ru-RU"/>
        </w:rPr>
        <w:t xml:space="preserve">ня місця проживання малолітнього </w:t>
      </w:r>
      <w:r w:rsidR="00BD1CE9">
        <w:rPr>
          <w:rFonts w:ascii="Times New Roman" w:hAnsi="Times New Roman"/>
          <w:sz w:val="28"/>
          <w:szCs w:val="28"/>
          <w:lang w:val="uk-UA" w:eastAsia="ru-RU"/>
        </w:rPr>
        <w:t>ОСОБА 1,</w:t>
      </w:r>
      <w:r w:rsidR="00BC68CA">
        <w:rPr>
          <w:rFonts w:ascii="Times New Roman" w:hAnsi="Times New Roman"/>
          <w:sz w:val="28"/>
          <w:szCs w:val="28"/>
          <w:lang w:val="uk-UA" w:eastAsia="ru-RU"/>
        </w:rPr>
        <w:t xml:space="preserve">.2013 </w:t>
      </w:r>
      <w:proofErr w:type="spellStart"/>
      <w:r w:rsidR="00BC68CA">
        <w:rPr>
          <w:rFonts w:ascii="Times New Roman" w:hAnsi="Times New Roman"/>
          <w:sz w:val="28"/>
          <w:szCs w:val="28"/>
          <w:lang w:val="uk-UA" w:eastAsia="ru-RU"/>
        </w:rPr>
        <w:t>р.н</w:t>
      </w:r>
      <w:proofErr w:type="spellEnd"/>
      <w:r w:rsidR="00BC68CA">
        <w:rPr>
          <w:rFonts w:ascii="Times New Roman" w:hAnsi="Times New Roman"/>
          <w:sz w:val="28"/>
          <w:szCs w:val="28"/>
          <w:lang w:val="uk-UA" w:eastAsia="ru-RU"/>
        </w:rPr>
        <w:t xml:space="preserve">., </w:t>
      </w:r>
      <w:r w:rsidRPr="008026C9">
        <w:rPr>
          <w:rFonts w:ascii="Times New Roman" w:eastAsia="Calibri" w:hAnsi="Times New Roman" w:cs="Times New Roman"/>
          <w:sz w:val="28"/>
          <w:szCs w:val="24"/>
          <w:lang w:val="uk-UA" w:eastAsia="ru-RU"/>
        </w:rPr>
        <w:t>керуючись ст.</w:t>
      </w:r>
      <w:r w:rsidR="00D25B6E">
        <w:rPr>
          <w:rFonts w:ascii="Times New Roman" w:eastAsia="Calibri" w:hAnsi="Times New Roman" w:cs="Times New Roman"/>
          <w:sz w:val="28"/>
          <w:szCs w:val="24"/>
          <w:lang w:val="uk-UA" w:eastAsia="ru-RU"/>
        </w:rPr>
        <w:t>160,</w:t>
      </w:r>
      <w:r w:rsidR="00BC0A57">
        <w:rPr>
          <w:rFonts w:ascii="Times New Roman" w:eastAsia="Calibri" w:hAnsi="Times New Roman" w:cs="Times New Roman"/>
          <w:sz w:val="28"/>
          <w:szCs w:val="24"/>
          <w:lang w:val="uk-UA" w:eastAsia="ru-RU"/>
        </w:rPr>
        <w:t xml:space="preserve"> </w:t>
      </w:r>
      <w:r w:rsidRPr="008026C9">
        <w:rPr>
          <w:rFonts w:ascii="Times New Roman" w:eastAsia="Calibri" w:hAnsi="Times New Roman" w:cs="Times New Roman"/>
          <w:sz w:val="28"/>
          <w:szCs w:val="24"/>
          <w:lang w:val="uk-UA" w:eastAsia="ru-RU"/>
        </w:rPr>
        <w:t>16</w:t>
      </w:r>
      <w:r w:rsidR="00D25B6E">
        <w:rPr>
          <w:rFonts w:ascii="Times New Roman" w:eastAsia="Calibri" w:hAnsi="Times New Roman" w:cs="Times New Roman"/>
          <w:sz w:val="28"/>
          <w:szCs w:val="24"/>
          <w:lang w:val="uk-UA" w:eastAsia="ru-RU"/>
        </w:rPr>
        <w:t>1</w:t>
      </w:r>
      <w:r w:rsidRPr="008026C9">
        <w:rPr>
          <w:rFonts w:ascii="Times New Roman" w:eastAsia="Calibri" w:hAnsi="Times New Roman" w:cs="Times New Roman"/>
          <w:sz w:val="28"/>
          <w:szCs w:val="24"/>
          <w:lang w:val="uk-UA" w:eastAsia="ru-RU"/>
        </w:rPr>
        <w:t xml:space="preserve"> Сімейного кодексу України, </w:t>
      </w:r>
      <w:r w:rsidR="006219CE" w:rsidRPr="000F31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рішення</w:t>
      </w:r>
      <w:r w:rsidR="00583E5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 позачергової третьої сесії вось</w:t>
      </w:r>
      <w:r w:rsidR="006219CE" w:rsidRPr="000F31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мого скликання</w:t>
      </w:r>
      <w:r w:rsidR="00583E5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Полтавської міської ради від 19.03.2021</w:t>
      </w:r>
      <w:r w:rsidR="006219CE" w:rsidRPr="000F31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«Про визначення обсягу і меж повноважень, які здійснюють районні у місті Полтаві ради»</w:t>
      </w:r>
      <w:r w:rsidRPr="008026C9">
        <w:rPr>
          <w:rFonts w:ascii="Times New Roman" w:eastAsia="Calibri" w:hAnsi="Times New Roman" w:cs="Times New Roman"/>
          <w:sz w:val="28"/>
          <w:szCs w:val="24"/>
          <w:lang w:val="uk-UA" w:eastAsia="ru-RU"/>
        </w:rPr>
        <w:t xml:space="preserve">, </w:t>
      </w:r>
      <w:r w:rsidR="006C09B9" w:rsidRPr="004B405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п.72 </w:t>
      </w:r>
      <w:r w:rsidRPr="008026C9">
        <w:rPr>
          <w:rFonts w:ascii="Times New Roman" w:eastAsia="Calibri" w:hAnsi="Times New Roman" w:cs="Times New Roman"/>
          <w:sz w:val="28"/>
          <w:szCs w:val="24"/>
          <w:lang w:val="uk-UA" w:eastAsia="ru-RU"/>
        </w:rPr>
        <w:t>постанови Кабінету Міністрів України від 24.09.2008 №</w:t>
      </w:r>
      <w:r w:rsidR="00583E5C">
        <w:rPr>
          <w:rFonts w:ascii="Times New Roman" w:eastAsia="Calibri" w:hAnsi="Times New Roman" w:cs="Times New Roman"/>
          <w:sz w:val="28"/>
          <w:szCs w:val="24"/>
          <w:lang w:val="uk-UA" w:eastAsia="ru-RU"/>
        </w:rPr>
        <w:t xml:space="preserve"> </w:t>
      </w:r>
      <w:r w:rsidRPr="008026C9">
        <w:rPr>
          <w:rFonts w:ascii="Times New Roman" w:eastAsia="Calibri" w:hAnsi="Times New Roman" w:cs="Times New Roman"/>
          <w:sz w:val="28"/>
          <w:szCs w:val="24"/>
          <w:lang w:val="uk-UA" w:eastAsia="ru-RU"/>
        </w:rPr>
        <w:t>866 «Питання діяльності органів опіки та піклування, пов’язаної із захистом прав ди</w:t>
      </w:r>
      <w:r w:rsidR="006C09B9">
        <w:rPr>
          <w:rFonts w:ascii="Times New Roman" w:eastAsia="Calibri" w:hAnsi="Times New Roman" w:cs="Times New Roman"/>
          <w:sz w:val="28"/>
          <w:szCs w:val="24"/>
          <w:lang w:val="uk-UA" w:eastAsia="ru-RU"/>
        </w:rPr>
        <w:t xml:space="preserve">тини», </w:t>
      </w:r>
      <w:r w:rsidR="000E0DC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враховуючи</w:t>
      </w:r>
      <w:r w:rsidR="000E0DCA" w:rsidRPr="008026C9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0E0DC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висновок служби у справах дітей виконавчого комітету Київської районної в м. Полтаві ради </w:t>
      </w:r>
      <w:r w:rsidR="000E0DCA" w:rsidRPr="006C09B9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про визначення місця проживання </w:t>
      </w:r>
      <w:r w:rsidR="0004776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вищевказаного</w:t>
      </w:r>
      <w:r w:rsidR="000E0DC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04776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малолітнього</w:t>
      </w:r>
      <w:r w:rsidR="000E0DC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, </w:t>
      </w:r>
      <w:r w:rsidR="006C09B9">
        <w:rPr>
          <w:rFonts w:ascii="Times New Roman" w:eastAsia="Calibri" w:hAnsi="Times New Roman" w:cs="Times New Roman"/>
          <w:sz w:val="28"/>
          <w:szCs w:val="24"/>
          <w:lang w:val="uk-UA" w:eastAsia="ru-RU"/>
        </w:rPr>
        <w:t xml:space="preserve">беручи до уваги рішення </w:t>
      </w:r>
      <w:r w:rsidRPr="008026C9">
        <w:rPr>
          <w:rFonts w:ascii="Times New Roman" w:eastAsia="Calibri" w:hAnsi="Times New Roman" w:cs="Times New Roman"/>
          <w:sz w:val="28"/>
          <w:szCs w:val="24"/>
          <w:lang w:val="uk-UA" w:eastAsia="ru-RU"/>
        </w:rPr>
        <w:t xml:space="preserve">комісії з </w:t>
      </w:r>
      <w:r w:rsidR="006C09B9">
        <w:rPr>
          <w:rFonts w:ascii="Times New Roman" w:eastAsia="Calibri" w:hAnsi="Times New Roman" w:cs="Times New Roman"/>
          <w:sz w:val="28"/>
          <w:szCs w:val="24"/>
          <w:lang w:val="uk-UA" w:eastAsia="ru-RU"/>
        </w:rPr>
        <w:t xml:space="preserve">питань захисту прав дитини від </w:t>
      </w:r>
      <w:r w:rsidR="00D26B3E">
        <w:rPr>
          <w:rFonts w:ascii="Times New Roman" w:eastAsia="Calibri" w:hAnsi="Times New Roman" w:cs="Times New Roman"/>
          <w:sz w:val="28"/>
          <w:szCs w:val="24"/>
          <w:lang w:val="uk-UA" w:eastAsia="ru-RU"/>
        </w:rPr>
        <w:t>03.08</w:t>
      </w:r>
      <w:r w:rsidRPr="00D26B3E">
        <w:rPr>
          <w:rFonts w:ascii="Times New Roman" w:eastAsia="Calibri" w:hAnsi="Times New Roman" w:cs="Times New Roman"/>
          <w:sz w:val="28"/>
          <w:szCs w:val="24"/>
          <w:lang w:val="uk-UA" w:eastAsia="ru-RU"/>
        </w:rPr>
        <w:t>.20</w:t>
      </w:r>
      <w:r w:rsidR="00BC0A57" w:rsidRPr="00D26B3E">
        <w:rPr>
          <w:rFonts w:ascii="Times New Roman" w:eastAsia="Calibri" w:hAnsi="Times New Roman" w:cs="Times New Roman"/>
          <w:sz w:val="28"/>
          <w:szCs w:val="24"/>
          <w:lang w:val="uk-UA" w:eastAsia="ru-RU"/>
        </w:rPr>
        <w:t>2</w:t>
      </w:r>
      <w:r w:rsidR="00DC3324" w:rsidRPr="00D26B3E">
        <w:rPr>
          <w:rFonts w:ascii="Times New Roman" w:eastAsia="Calibri" w:hAnsi="Times New Roman" w:cs="Times New Roman"/>
          <w:sz w:val="28"/>
          <w:szCs w:val="24"/>
          <w:lang w:val="uk-UA" w:eastAsia="ru-RU"/>
        </w:rPr>
        <w:t>2</w:t>
      </w:r>
      <w:r w:rsidR="006C09B9">
        <w:rPr>
          <w:rFonts w:ascii="Times New Roman" w:eastAsia="Calibri" w:hAnsi="Times New Roman" w:cs="Times New Roman"/>
          <w:sz w:val="28"/>
          <w:szCs w:val="24"/>
          <w:lang w:val="uk-UA" w:eastAsia="ru-RU"/>
        </w:rPr>
        <w:t xml:space="preserve"> виконавчий комітет Київської районної в м. </w:t>
      </w:r>
      <w:r w:rsidRPr="008026C9">
        <w:rPr>
          <w:rFonts w:ascii="Times New Roman" w:eastAsia="Calibri" w:hAnsi="Times New Roman" w:cs="Times New Roman"/>
          <w:sz w:val="28"/>
          <w:szCs w:val="24"/>
          <w:lang w:val="uk-UA" w:eastAsia="ru-RU"/>
        </w:rPr>
        <w:t xml:space="preserve">Полтаві ради </w:t>
      </w:r>
    </w:p>
    <w:p w:rsidR="00047BC5" w:rsidRPr="008026C9" w:rsidRDefault="00047BC5" w:rsidP="008026C9">
      <w:pPr>
        <w:spacing w:after="0" w:line="317" w:lineRule="exact"/>
        <w:rPr>
          <w:rFonts w:ascii="Times New Roman" w:eastAsia="Times New Roman" w:hAnsi="Times New Roman" w:cs="Times New Roman"/>
          <w:spacing w:val="20"/>
          <w:sz w:val="28"/>
          <w:lang w:val="uk-UA"/>
        </w:rPr>
      </w:pPr>
    </w:p>
    <w:p w:rsidR="008026C9" w:rsidRPr="008026C9" w:rsidRDefault="008026C9" w:rsidP="008026C9">
      <w:pPr>
        <w:spacing w:after="0" w:line="317" w:lineRule="exact"/>
        <w:rPr>
          <w:rFonts w:ascii="Times New Roman" w:eastAsia="Times New Roman" w:hAnsi="Times New Roman" w:cs="Times New Roman"/>
          <w:spacing w:val="20"/>
          <w:sz w:val="28"/>
          <w:lang w:val="uk-UA"/>
        </w:rPr>
      </w:pPr>
      <w:r w:rsidRPr="008026C9">
        <w:rPr>
          <w:rFonts w:ascii="Times New Roman" w:eastAsia="Times New Roman" w:hAnsi="Times New Roman" w:cs="Times New Roman"/>
          <w:sz w:val="28"/>
          <w:lang w:val="uk-UA"/>
        </w:rPr>
        <w:t>в и р і ш и в</w:t>
      </w:r>
      <w:r w:rsidRPr="008026C9">
        <w:rPr>
          <w:rFonts w:ascii="Times New Roman" w:eastAsia="Times New Roman" w:hAnsi="Times New Roman" w:cs="Times New Roman"/>
          <w:spacing w:val="20"/>
          <w:sz w:val="28"/>
          <w:lang w:val="uk-UA"/>
        </w:rPr>
        <w:t>:</w:t>
      </w:r>
    </w:p>
    <w:p w:rsidR="008026C9" w:rsidRPr="008026C9" w:rsidRDefault="008026C9" w:rsidP="008026C9">
      <w:pPr>
        <w:spacing w:after="0" w:line="317" w:lineRule="exact"/>
        <w:rPr>
          <w:rFonts w:ascii="Times New Roman" w:eastAsia="Times New Roman" w:hAnsi="Times New Roman" w:cs="Times New Roman"/>
          <w:spacing w:val="20"/>
          <w:sz w:val="28"/>
          <w:lang w:val="uk-UA"/>
        </w:rPr>
      </w:pPr>
    </w:p>
    <w:p w:rsidR="008026C9" w:rsidRPr="008026C9" w:rsidRDefault="008026C9" w:rsidP="008026C9">
      <w:pPr>
        <w:spacing w:after="0" w:line="317" w:lineRule="exac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026C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визначити місце проживання малолітньої </w:t>
      </w:r>
      <w:r w:rsidR="006C09B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дитини </w:t>
      </w:r>
      <w:r w:rsidR="00BD1CE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ОСОБА 1, </w:t>
      </w:r>
      <w:r w:rsidR="00D752E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2013 </w:t>
      </w:r>
      <w:proofErr w:type="spellStart"/>
      <w:r w:rsidR="00D752ED">
        <w:rPr>
          <w:rFonts w:ascii="Times New Roman" w:eastAsia="Times New Roman" w:hAnsi="Times New Roman" w:cs="Times New Roman"/>
          <w:sz w:val="28"/>
          <w:szCs w:val="28"/>
          <w:lang w:val="uk-UA"/>
        </w:rPr>
        <w:t>р.н</w:t>
      </w:r>
      <w:proofErr w:type="spellEnd"/>
      <w:r w:rsidR="00D752E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r w:rsidRPr="008026C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разом з </w:t>
      </w:r>
      <w:r w:rsidR="004B7C30">
        <w:rPr>
          <w:rFonts w:ascii="Times New Roman" w:hAnsi="Times New Roman"/>
          <w:sz w:val="28"/>
          <w:szCs w:val="28"/>
          <w:lang w:val="uk-UA"/>
        </w:rPr>
        <w:t xml:space="preserve">батьком </w:t>
      </w:r>
      <w:r w:rsidR="00BD1CE9">
        <w:rPr>
          <w:rFonts w:ascii="Times New Roman" w:hAnsi="Times New Roman"/>
          <w:sz w:val="28"/>
          <w:szCs w:val="28"/>
          <w:lang w:val="uk-UA"/>
        </w:rPr>
        <w:t xml:space="preserve">ОСОБА 2. </w:t>
      </w:r>
    </w:p>
    <w:p w:rsidR="008026C9" w:rsidRPr="008026C9" w:rsidRDefault="008026C9" w:rsidP="008026C9">
      <w:pPr>
        <w:tabs>
          <w:tab w:val="left" w:pos="993"/>
        </w:tabs>
        <w:spacing w:after="0" w:line="317" w:lineRule="exact"/>
        <w:ind w:firstLine="56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8026C9" w:rsidRPr="006C09B9" w:rsidRDefault="008026C9" w:rsidP="008026C9">
      <w:pPr>
        <w:tabs>
          <w:tab w:val="left" w:pos="993"/>
        </w:tabs>
        <w:spacing w:after="0" w:line="317" w:lineRule="exact"/>
        <w:ind w:firstLine="56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8026C9" w:rsidRPr="006C09B9" w:rsidRDefault="008026C9" w:rsidP="008026C9">
      <w:pPr>
        <w:tabs>
          <w:tab w:val="left" w:pos="993"/>
        </w:tabs>
        <w:spacing w:after="0" w:line="317" w:lineRule="exact"/>
        <w:ind w:firstLine="56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B03AB5" w:rsidRPr="00B03AB5" w:rsidRDefault="00B03AB5" w:rsidP="00B03AB5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B03AB5">
        <w:rPr>
          <w:rFonts w:ascii="Times New Roman" w:hAnsi="Times New Roman" w:cs="Times New Roman"/>
          <w:sz w:val="28"/>
          <w:szCs w:val="28"/>
          <w:lang w:val="uk-UA"/>
        </w:rPr>
        <w:t xml:space="preserve">Голова районної ради  </w:t>
      </w:r>
      <w:r w:rsidRPr="00B03AB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03AB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03AB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03AB5">
        <w:rPr>
          <w:rFonts w:ascii="Times New Roman" w:hAnsi="Times New Roman" w:cs="Times New Roman"/>
          <w:sz w:val="28"/>
          <w:szCs w:val="28"/>
          <w:lang w:val="uk-UA"/>
        </w:rPr>
        <w:tab/>
        <w:t xml:space="preserve"> </w:t>
      </w:r>
      <w:r w:rsidR="00050750">
        <w:rPr>
          <w:rFonts w:ascii="Times New Roman" w:hAnsi="Times New Roman" w:cs="Times New Roman"/>
          <w:sz w:val="28"/>
          <w:szCs w:val="28"/>
          <w:lang w:val="uk-UA"/>
        </w:rPr>
        <w:t xml:space="preserve">          Сергій СИНЯГІВСЬКИЙ</w:t>
      </w:r>
    </w:p>
    <w:p w:rsidR="00E12B92" w:rsidRPr="00B03AB5" w:rsidRDefault="00E12B92" w:rsidP="00B03AB5">
      <w:pPr>
        <w:rPr>
          <w:lang w:val="uk-UA"/>
        </w:rPr>
      </w:pPr>
    </w:p>
    <w:sectPr w:rsidR="00E12B92" w:rsidRPr="00B03AB5" w:rsidSect="00BC0A57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5F4"/>
    <w:rsid w:val="000149F5"/>
    <w:rsid w:val="0004776A"/>
    <w:rsid w:val="00047BC5"/>
    <w:rsid w:val="00050750"/>
    <w:rsid w:val="000D78A9"/>
    <w:rsid w:val="000E0DCA"/>
    <w:rsid w:val="001D68F1"/>
    <w:rsid w:val="002A7993"/>
    <w:rsid w:val="004B7C30"/>
    <w:rsid w:val="00583E5C"/>
    <w:rsid w:val="005A75F4"/>
    <w:rsid w:val="005C44D5"/>
    <w:rsid w:val="006219CE"/>
    <w:rsid w:val="00662E4B"/>
    <w:rsid w:val="006C09B9"/>
    <w:rsid w:val="00723B81"/>
    <w:rsid w:val="008026C9"/>
    <w:rsid w:val="00850533"/>
    <w:rsid w:val="008B6B43"/>
    <w:rsid w:val="008B72C3"/>
    <w:rsid w:val="009075AD"/>
    <w:rsid w:val="00B03AB5"/>
    <w:rsid w:val="00BC0A57"/>
    <w:rsid w:val="00BC68CA"/>
    <w:rsid w:val="00BD1CE9"/>
    <w:rsid w:val="00BE35C0"/>
    <w:rsid w:val="00C67A82"/>
    <w:rsid w:val="00C73E91"/>
    <w:rsid w:val="00D25B6E"/>
    <w:rsid w:val="00D26B3E"/>
    <w:rsid w:val="00D752ED"/>
    <w:rsid w:val="00DC3324"/>
    <w:rsid w:val="00E12B92"/>
    <w:rsid w:val="00E40DB6"/>
    <w:rsid w:val="00E73D0F"/>
    <w:rsid w:val="00EA2B64"/>
    <w:rsid w:val="00F00CF0"/>
    <w:rsid w:val="00F07A51"/>
    <w:rsid w:val="00F70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09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09B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09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09B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721</Words>
  <Characters>412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Голова</dc:creator>
  <cp:keywords/>
  <dc:description/>
  <cp:lastModifiedBy>User</cp:lastModifiedBy>
  <cp:revision>52</cp:revision>
  <cp:lastPrinted>2021-10-21T08:15:00Z</cp:lastPrinted>
  <dcterms:created xsi:type="dcterms:W3CDTF">2018-11-07T12:49:00Z</dcterms:created>
  <dcterms:modified xsi:type="dcterms:W3CDTF">2022-08-09T12:00:00Z</dcterms:modified>
</cp:coreProperties>
</file>